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E6" w:rsidRDefault="00B835E6" w:rsidP="000F3409">
      <w:pPr>
        <w:jc w:val="center"/>
        <w:rPr>
          <w:b/>
          <w:sz w:val="28"/>
          <w:szCs w:val="28"/>
        </w:rPr>
      </w:pPr>
      <w:r w:rsidRPr="00B835E6">
        <w:rPr>
          <w:b/>
          <w:noProof/>
          <w:sz w:val="28"/>
          <w:szCs w:val="28"/>
        </w:rPr>
        <w:drawing>
          <wp:inline distT="0" distB="0" distL="0" distR="0">
            <wp:extent cx="5302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09" w:rsidRDefault="000F3409" w:rsidP="000F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F3409" w:rsidRDefault="000F3409" w:rsidP="000F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0F3409" w:rsidRDefault="000F3409" w:rsidP="000F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0F3409" w:rsidRDefault="000F3409" w:rsidP="000F3409">
      <w:pPr>
        <w:jc w:val="center"/>
        <w:rPr>
          <w:b/>
          <w:sz w:val="28"/>
          <w:szCs w:val="28"/>
        </w:rPr>
      </w:pPr>
    </w:p>
    <w:p w:rsidR="000F3409" w:rsidRDefault="000F3409" w:rsidP="000F3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35E6" w:rsidRDefault="00B835E6" w:rsidP="000F340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F3409" w:rsidTr="000F3409">
        <w:tc>
          <w:tcPr>
            <w:tcW w:w="3190" w:type="dxa"/>
            <w:hideMark/>
          </w:tcPr>
          <w:p w:rsidR="000F3409" w:rsidRDefault="00B835E6" w:rsidP="000F340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25.04.2019</w:t>
            </w:r>
          </w:p>
        </w:tc>
        <w:tc>
          <w:tcPr>
            <w:tcW w:w="3190" w:type="dxa"/>
            <w:hideMark/>
          </w:tcPr>
          <w:p w:rsidR="000F3409" w:rsidRDefault="000F340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B835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0F3409" w:rsidRDefault="000F3409" w:rsidP="004570AA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820D97">
              <w:rPr>
                <w:sz w:val="28"/>
                <w:szCs w:val="28"/>
                <w:lang w:eastAsia="en-US"/>
              </w:rPr>
              <w:t xml:space="preserve"> 41-24</w:t>
            </w:r>
            <w:r w:rsidR="004570AA">
              <w:rPr>
                <w:sz w:val="28"/>
                <w:szCs w:val="28"/>
                <w:lang w:eastAsia="en-US"/>
              </w:rPr>
              <w:t>7</w:t>
            </w:r>
            <w:r w:rsidR="00B835E6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0F3409" w:rsidRDefault="000F3409" w:rsidP="000F3409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0F3409" w:rsidTr="000F3409">
        <w:tc>
          <w:tcPr>
            <w:tcW w:w="9356" w:type="dxa"/>
            <w:hideMark/>
          </w:tcPr>
          <w:p w:rsidR="000F3409" w:rsidRDefault="000F340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Перечень муниципальных услуг, предоставляемых органами местного самоуправления и подведомственными им учреждениями, утвержденным решением Пировского районного Совета депутатов от 25.03.2016 №6-32р </w:t>
            </w:r>
          </w:p>
        </w:tc>
      </w:tr>
    </w:tbl>
    <w:p w:rsidR="000F3409" w:rsidRDefault="000F3409" w:rsidP="000F3409">
      <w:pPr>
        <w:jc w:val="both"/>
        <w:rPr>
          <w:sz w:val="28"/>
          <w:szCs w:val="28"/>
        </w:rPr>
      </w:pPr>
    </w:p>
    <w:p w:rsidR="000F3409" w:rsidRDefault="000F3409" w:rsidP="000F3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27.07.2010 №210-ФЗ «Об организации предоставления государственных и муниципальных услуг», Градостроительным кодексом, руководствуясь Уставом Пировского района, Пировский районный Совет депутатов РЕШИЛ:</w:t>
      </w:r>
    </w:p>
    <w:p w:rsidR="000F3409" w:rsidRDefault="000F3409" w:rsidP="000F340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1.Внести в </w:t>
      </w:r>
      <w:r>
        <w:rPr>
          <w:sz w:val="28"/>
          <w:szCs w:val="28"/>
          <w:lang w:eastAsia="en-US"/>
        </w:rPr>
        <w:t>Перечень муниципальных услуг, предоставляемых органами местного самоуправления и подведомственными им учреждениями, утвержденным решением Пировского районного Совета депутатов от 25.03.2016 №6-32р следующие изменения.</w:t>
      </w:r>
    </w:p>
    <w:p w:rsidR="000F3409" w:rsidRDefault="000F3409" w:rsidP="000F340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1)Раздел «</w:t>
      </w:r>
      <w:proofErr w:type="spellStart"/>
      <w:r>
        <w:rPr>
          <w:sz w:val="28"/>
          <w:szCs w:val="28"/>
          <w:lang w:eastAsia="en-US"/>
        </w:rPr>
        <w:t>Имущественно-земельные</w:t>
      </w:r>
      <w:proofErr w:type="spellEnd"/>
      <w:r>
        <w:rPr>
          <w:sz w:val="28"/>
          <w:szCs w:val="28"/>
          <w:lang w:eastAsia="en-US"/>
        </w:rPr>
        <w:t xml:space="preserve"> отношения, строительство» дополнить строками</w:t>
      </w:r>
      <w:r w:rsidR="00E156CA">
        <w:rPr>
          <w:sz w:val="28"/>
          <w:szCs w:val="28"/>
          <w:lang w:eastAsia="en-US"/>
        </w:rPr>
        <w:t xml:space="preserve"> 24, 25,</w:t>
      </w:r>
      <w:r w:rsidR="00213F54">
        <w:rPr>
          <w:sz w:val="28"/>
          <w:szCs w:val="28"/>
          <w:lang w:eastAsia="en-US"/>
        </w:rPr>
        <w:t xml:space="preserve"> 26,</w:t>
      </w:r>
      <w:r>
        <w:rPr>
          <w:sz w:val="28"/>
          <w:szCs w:val="28"/>
          <w:lang w:eastAsia="en-US"/>
        </w:rPr>
        <w:t xml:space="preserve"> 27, 28 следующего содержания:</w:t>
      </w:r>
    </w:p>
    <w:tbl>
      <w:tblPr>
        <w:tblStyle w:val="a3"/>
        <w:tblW w:w="9524" w:type="dxa"/>
        <w:jc w:val="center"/>
        <w:tblLook w:val="01E0"/>
      </w:tblPr>
      <w:tblGrid>
        <w:gridCol w:w="899"/>
        <w:gridCol w:w="5139"/>
        <w:gridCol w:w="2376"/>
        <w:gridCol w:w="1110"/>
      </w:tblGrid>
      <w:tr w:rsidR="00E156CA" w:rsidRPr="00B1471F" w:rsidTr="00B1471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E156CA">
            <w:pPr>
              <w:jc w:val="both"/>
            </w:pPr>
            <w:r w:rsidRPr="00B1471F">
              <w:t>24.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both"/>
            </w:pPr>
            <w:r w:rsidRPr="00B1471F">
              <w:t>Внесение изменений в разрешение на строительство</w:t>
            </w: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center"/>
            </w:pPr>
          </w:p>
        </w:tc>
      </w:tr>
      <w:tr w:rsidR="00E156CA" w:rsidRPr="00B1471F" w:rsidTr="00B1471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E156CA">
            <w:pPr>
              <w:jc w:val="both"/>
            </w:pPr>
            <w:r w:rsidRPr="00B1471F">
              <w:t>25.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both"/>
            </w:pPr>
            <w:r w:rsidRPr="00B1471F">
              <w:t>Продление срока действия разрешения на строительство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center"/>
            </w:pPr>
          </w:p>
        </w:tc>
      </w:tr>
      <w:tr w:rsidR="00E156CA" w:rsidRPr="00B1471F" w:rsidTr="00B1471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E156CA">
            <w:pPr>
              <w:jc w:val="both"/>
            </w:pPr>
            <w:r w:rsidRPr="00B1471F">
              <w:t>26.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both"/>
              <w:rPr>
                <w:highlight w:val="yellow"/>
              </w:rPr>
            </w:pPr>
            <w:r w:rsidRPr="00B1471F">
              <w:rPr>
                <w:lang w:eastAsia="en-US"/>
              </w:rPr>
              <w:t>Предоставление земельных участков, находящихся в собственности муниципального образования Пировский район, государственная собственность на которые не разграничена, на праве безвозмездного пользования.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center"/>
              <w:rPr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center"/>
              <w:rPr>
                <w:highlight w:val="yellow"/>
              </w:rPr>
            </w:pPr>
          </w:p>
        </w:tc>
      </w:tr>
      <w:tr w:rsidR="00E156CA" w:rsidRPr="00B1471F" w:rsidTr="00B1471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E156CA">
            <w:pPr>
              <w:jc w:val="both"/>
            </w:pPr>
            <w:r w:rsidRPr="00B1471F">
              <w:t>27.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both"/>
            </w:pPr>
            <w:r w:rsidRPr="00B1471F"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center"/>
            </w:pPr>
          </w:p>
        </w:tc>
      </w:tr>
      <w:tr w:rsidR="00E156CA" w:rsidRPr="00B1471F" w:rsidTr="00B1471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E156CA">
            <w:pPr>
              <w:jc w:val="both"/>
            </w:pPr>
            <w:r w:rsidRPr="00B1471F">
              <w:t>28.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both"/>
              <w:rPr>
                <w:highlight w:val="yellow"/>
              </w:rPr>
            </w:pPr>
            <w:r w:rsidRPr="00B1471F">
              <w:t xml:space="preserve">Предоставление сведений, содержащихся в информационной системе обеспечения </w:t>
            </w:r>
            <w:r w:rsidRPr="00B1471F">
              <w:lastRenderedPageBreak/>
              <w:t>градостроительной деятельности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CA" w:rsidRPr="00B1471F" w:rsidRDefault="00E156CA" w:rsidP="00DE4751">
            <w:pPr>
              <w:jc w:val="center"/>
            </w:pPr>
          </w:p>
        </w:tc>
      </w:tr>
    </w:tbl>
    <w:p w:rsidR="000F3409" w:rsidRDefault="000F3409" w:rsidP="000F3409">
      <w:pPr>
        <w:jc w:val="both"/>
        <w:rPr>
          <w:sz w:val="28"/>
          <w:szCs w:val="28"/>
          <w:lang w:eastAsia="en-US"/>
        </w:rPr>
      </w:pPr>
    </w:p>
    <w:p w:rsidR="000F3409" w:rsidRDefault="000F3409" w:rsidP="000F3409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ab/>
        <w:t xml:space="preserve">2) Строки </w:t>
      </w:r>
      <w:r w:rsidR="00E156CA">
        <w:rPr>
          <w:sz w:val="28"/>
          <w:szCs w:val="28"/>
        </w:rPr>
        <w:t>24, 25, 26</w:t>
      </w:r>
      <w:bookmarkStart w:id="0" w:name="_GoBack"/>
      <w:bookmarkEnd w:id="0"/>
      <w:r>
        <w:rPr>
          <w:sz w:val="28"/>
          <w:szCs w:val="28"/>
        </w:rPr>
        <w:t xml:space="preserve"> разделов «Архивное дело» и «Социальная защита населения» считать строками </w:t>
      </w:r>
      <w:r w:rsidR="00CE6736">
        <w:rPr>
          <w:sz w:val="28"/>
          <w:szCs w:val="28"/>
        </w:rPr>
        <w:t>29, 30, 31</w:t>
      </w:r>
      <w:r>
        <w:rPr>
          <w:sz w:val="28"/>
          <w:szCs w:val="28"/>
        </w:rPr>
        <w:t>.</w:t>
      </w:r>
    </w:p>
    <w:p w:rsidR="000F3409" w:rsidRDefault="000F3409" w:rsidP="000F3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</w:p>
    <w:p w:rsidR="000F3409" w:rsidRDefault="000F3409" w:rsidP="000F3409">
      <w:pPr>
        <w:jc w:val="both"/>
        <w:rPr>
          <w:sz w:val="28"/>
          <w:szCs w:val="28"/>
        </w:rPr>
      </w:pPr>
    </w:p>
    <w:p w:rsidR="00B835E6" w:rsidRDefault="00B835E6" w:rsidP="000F34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F3409" w:rsidTr="000F3409">
        <w:tc>
          <w:tcPr>
            <w:tcW w:w="4785" w:type="dxa"/>
            <w:hideMark/>
          </w:tcPr>
          <w:p w:rsidR="000F3409" w:rsidRDefault="000F3409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0F3409" w:rsidRDefault="000F3409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0F3409" w:rsidRDefault="000F3409">
            <w:pPr>
              <w:spacing w:line="252" w:lineRule="auto"/>
              <w:jc w:val="both"/>
              <w:rPr>
                <w:rStyle w:val="21"/>
                <w:i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0F3409" w:rsidRDefault="000F340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       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0F3409" w:rsidTr="000F3409">
        <w:trPr>
          <w:trHeight w:val="463"/>
        </w:trPr>
        <w:tc>
          <w:tcPr>
            <w:tcW w:w="4785" w:type="dxa"/>
          </w:tcPr>
          <w:p w:rsidR="000F3409" w:rsidRDefault="000F3409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</w:p>
          <w:p w:rsidR="000F3409" w:rsidRDefault="000F3409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0F3409" w:rsidRDefault="000F3409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786" w:type="dxa"/>
          </w:tcPr>
          <w:p w:rsidR="000F3409" w:rsidRDefault="000F3409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0F3409" w:rsidRDefault="000F3409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F3409" w:rsidRDefault="000F3409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 А.И. Евсеев</w:t>
            </w:r>
          </w:p>
        </w:tc>
      </w:tr>
    </w:tbl>
    <w:p w:rsidR="000F3409" w:rsidRDefault="000F3409" w:rsidP="000F3409">
      <w:pPr>
        <w:jc w:val="both"/>
        <w:rPr>
          <w:sz w:val="28"/>
          <w:szCs w:val="28"/>
        </w:rPr>
      </w:pPr>
    </w:p>
    <w:p w:rsidR="000F3409" w:rsidRDefault="000F3409" w:rsidP="000F3409"/>
    <w:p w:rsidR="000F3409" w:rsidRDefault="000F3409" w:rsidP="000F3409"/>
    <w:p w:rsidR="001E07DD" w:rsidRDefault="001E07DD"/>
    <w:sectPr w:rsidR="001E07DD" w:rsidSect="00AC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7457"/>
    <w:multiLevelType w:val="hybridMultilevel"/>
    <w:tmpl w:val="F78A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20BB9"/>
    <w:rsid w:val="000F3409"/>
    <w:rsid w:val="001E07DD"/>
    <w:rsid w:val="00213F54"/>
    <w:rsid w:val="004570AA"/>
    <w:rsid w:val="00615978"/>
    <w:rsid w:val="00820D97"/>
    <w:rsid w:val="00AC771A"/>
    <w:rsid w:val="00B1471F"/>
    <w:rsid w:val="00B835E6"/>
    <w:rsid w:val="00C15E6F"/>
    <w:rsid w:val="00C20BB9"/>
    <w:rsid w:val="00C431FB"/>
    <w:rsid w:val="00CE6736"/>
    <w:rsid w:val="00E1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F3409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409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0F3409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rsid w:val="000F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7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8</cp:revision>
  <cp:lastPrinted>2019-04-23T07:55:00Z</cp:lastPrinted>
  <dcterms:created xsi:type="dcterms:W3CDTF">2019-04-19T04:15:00Z</dcterms:created>
  <dcterms:modified xsi:type="dcterms:W3CDTF">2019-04-24T02:50:00Z</dcterms:modified>
</cp:coreProperties>
</file>